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E36" w:rsidRPr="00020E36" w:rsidRDefault="00020E36" w:rsidP="00020E36">
      <w:pPr>
        <w:spacing w:after="112"/>
        <w:jc w:val="right"/>
        <w:rPr>
          <w:rFonts w:ascii="Arial" w:hAnsi="Arial" w:cs="Arial"/>
          <w:b/>
          <w:sz w:val="20"/>
        </w:rPr>
      </w:pPr>
      <w:r w:rsidRPr="00020E36">
        <w:rPr>
          <w:rFonts w:ascii="Calibri" w:hAnsi="Calibri" w:cs="Arial"/>
          <w:b/>
          <w:noProof/>
          <w:sz w:val="2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A39E12C" wp14:editId="398013A0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2263140" cy="974725"/>
                <wp:effectExtent l="0" t="0" r="22860" b="15875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3140" cy="97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E36" w:rsidRPr="006A042D" w:rsidRDefault="00020E36" w:rsidP="00020E36">
                            <w:pP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:rsidR="00020E36" w:rsidRPr="006A042D" w:rsidRDefault="00020E36" w:rsidP="00020E36">
                            <w:pP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:rsidR="00020E36" w:rsidRPr="006A042D" w:rsidRDefault="00020E36" w:rsidP="00020E36">
                            <w:pP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:rsidR="00020E36" w:rsidRDefault="00020E36" w:rsidP="00020E36">
                            <w:pP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:rsidR="00020E36" w:rsidRDefault="00020E36" w:rsidP="00020E36">
                            <w:pP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 w:rsidRPr="006A042D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020E36" w:rsidRDefault="00020E36" w:rsidP="00020E36">
                            <w:pP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</w:p>
                          <w:p w:rsidR="00020E36" w:rsidRPr="006A042D" w:rsidRDefault="00020E36" w:rsidP="00020E36">
                            <w:pPr>
                              <w:jc w:val="center"/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dane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.85pt;width:178.2pt;height:76.7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">
                <v:textbox>
                  <w:txbxContent>
                    <w:p w:rsidR="00020E36" w:rsidRPr="006A042D" w:rsidRDefault="00020E36" w:rsidP="00020E36">
                      <w:pPr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:rsidR="00020E36" w:rsidRPr="006A042D" w:rsidRDefault="00020E36" w:rsidP="00020E36">
                      <w:pPr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:rsidR="00020E36" w:rsidRPr="006A042D" w:rsidRDefault="00020E36" w:rsidP="00020E36">
                      <w:pPr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:rsidR="00020E36" w:rsidRDefault="00020E36" w:rsidP="00020E36">
                      <w:pPr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:rsidR="00020E36" w:rsidRDefault="00020E36" w:rsidP="00020E36">
                      <w:pPr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 w:rsidRPr="006A042D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</w:t>
                      </w:r>
                    </w:p>
                    <w:p w:rsidR="00020E36" w:rsidRDefault="00020E36" w:rsidP="00020E36">
                      <w:pPr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</w:p>
                    <w:p w:rsidR="00020E36" w:rsidRPr="006A042D" w:rsidRDefault="00020E36" w:rsidP="00020E36">
                      <w:pPr>
                        <w:jc w:val="center"/>
                        <w:rPr>
                          <w:rFonts w:ascii="Calibri" w:hAnsi="Calibri" w:cs="Calibri"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>dane wykonawcy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20E36">
        <w:rPr>
          <w:rFonts w:ascii="Calibri" w:hAnsi="Calibri"/>
          <w:sz w:val="20"/>
        </w:rPr>
        <w:t>Załącznik Nr 3 do Zapytania ofertowego</w:t>
      </w:r>
    </w:p>
    <w:p w:rsidR="00020E36" w:rsidRPr="004268CA" w:rsidRDefault="00020E36" w:rsidP="00020E36">
      <w:pPr>
        <w:pStyle w:val="Standard"/>
        <w:ind w:left="6840"/>
        <w:rPr>
          <w:rFonts w:ascii="Calibri" w:hAnsi="Calibri"/>
        </w:rPr>
      </w:pPr>
    </w:p>
    <w:p w:rsidR="00020E36" w:rsidRDefault="00020E36" w:rsidP="00020E36">
      <w:pPr>
        <w:pStyle w:val="Standard"/>
        <w:spacing w:after="120" w:line="360" w:lineRule="auto"/>
        <w:jc w:val="center"/>
        <w:rPr>
          <w:rFonts w:ascii="Calibri" w:hAnsi="Calibri" w:cs="Arial"/>
          <w:b/>
          <w:u w:val="single"/>
        </w:rPr>
      </w:pPr>
    </w:p>
    <w:p w:rsidR="00020E36" w:rsidRDefault="00020E36" w:rsidP="00020E36">
      <w:pPr>
        <w:pStyle w:val="Standard"/>
        <w:spacing w:after="120" w:line="360" w:lineRule="auto"/>
        <w:jc w:val="center"/>
        <w:rPr>
          <w:rFonts w:ascii="Calibri" w:hAnsi="Calibri" w:cs="Arial"/>
          <w:b/>
          <w:u w:val="single"/>
        </w:rPr>
      </w:pPr>
    </w:p>
    <w:p w:rsidR="00020E36" w:rsidRDefault="00020E36" w:rsidP="00020E36">
      <w:pPr>
        <w:pStyle w:val="Standard"/>
        <w:spacing w:after="120" w:line="360" w:lineRule="auto"/>
        <w:jc w:val="center"/>
        <w:rPr>
          <w:rFonts w:ascii="Calibri" w:hAnsi="Calibri" w:cs="Arial"/>
          <w:b/>
          <w:u w:val="single"/>
        </w:rPr>
      </w:pPr>
    </w:p>
    <w:p w:rsidR="00020E36" w:rsidRPr="00B423BA" w:rsidRDefault="00020E36" w:rsidP="00020E36">
      <w:pPr>
        <w:pStyle w:val="Standard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423BA">
        <w:rPr>
          <w:rFonts w:asciiTheme="minorHAnsi" w:hAnsiTheme="minorHAnsi" w:cstheme="minorHAnsi"/>
          <w:b/>
          <w:sz w:val="24"/>
          <w:szCs w:val="24"/>
          <w:u w:val="single"/>
        </w:rPr>
        <w:t>Oświadczenie Wykonawcy</w:t>
      </w:r>
    </w:p>
    <w:p w:rsidR="00020E36" w:rsidRPr="001A2DB1" w:rsidRDefault="00020E36" w:rsidP="00020E36">
      <w:pPr>
        <w:pStyle w:val="Standard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020E36" w:rsidRDefault="00020E36" w:rsidP="00020E36">
      <w:pPr>
        <w:rPr>
          <w:rFonts w:asciiTheme="minorHAnsi" w:hAnsiTheme="minorHAnsi" w:cstheme="minorHAnsi"/>
          <w:sz w:val="22"/>
          <w:szCs w:val="22"/>
        </w:rPr>
      </w:pPr>
      <w:r w:rsidRPr="001A2DB1">
        <w:rPr>
          <w:rFonts w:asciiTheme="minorHAnsi" w:hAnsiTheme="minorHAnsi" w:cstheme="minorHAnsi"/>
          <w:bCs/>
          <w:sz w:val="22"/>
          <w:szCs w:val="22"/>
        </w:rPr>
        <w:t xml:space="preserve">stanowiące wstępne potwierdzenie, że wykonawca spełniania warunki udziału w postępowaniu pn. </w:t>
      </w:r>
      <w:r w:rsidRPr="001A2DB1">
        <w:rPr>
          <w:rFonts w:asciiTheme="minorHAnsi" w:hAnsiTheme="minorHAnsi" w:cstheme="minorHAnsi"/>
          <w:b/>
          <w:bCs/>
          <w:sz w:val="22"/>
          <w:szCs w:val="22"/>
        </w:rPr>
        <w:t>Świadczenie usług audytorskich w ramach realizacji projektu „</w:t>
      </w:r>
      <w:proofErr w:type="spellStart"/>
      <w:r w:rsidRPr="001A2DB1">
        <w:rPr>
          <w:rFonts w:asciiTheme="minorHAnsi" w:hAnsiTheme="minorHAnsi" w:cstheme="minorHAnsi"/>
          <w:b/>
          <w:bCs/>
          <w:sz w:val="22"/>
          <w:szCs w:val="22"/>
        </w:rPr>
        <w:t>Cyberbezpieczny</w:t>
      </w:r>
      <w:proofErr w:type="spellEnd"/>
      <w:r w:rsidRPr="001A2DB1">
        <w:rPr>
          <w:rFonts w:asciiTheme="minorHAnsi" w:hAnsiTheme="minorHAnsi" w:cstheme="minorHAnsi"/>
          <w:b/>
          <w:bCs/>
          <w:sz w:val="22"/>
          <w:szCs w:val="22"/>
        </w:rPr>
        <w:t xml:space="preserve"> Samorząd” 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1A2DB1">
        <w:rPr>
          <w:rFonts w:asciiTheme="minorHAnsi" w:hAnsiTheme="minorHAnsi" w:cstheme="minorHAnsi"/>
          <w:b/>
          <w:bCs/>
          <w:sz w:val="22"/>
          <w:szCs w:val="22"/>
        </w:rPr>
        <w:t xml:space="preserve">w </w:t>
      </w:r>
      <w:r w:rsidR="0080594B">
        <w:rPr>
          <w:rFonts w:asciiTheme="minorHAnsi" w:hAnsiTheme="minorHAnsi" w:cstheme="minorHAnsi"/>
          <w:b/>
          <w:bCs/>
          <w:sz w:val="22"/>
          <w:szCs w:val="22"/>
        </w:rPr>
        <w:t>Gminie Bukowno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1A2DB1">
        <w:rPr>
          <w:rFonts w:asciiTheme="minorHAnsi" w:hAnsiTheme="minorHAnsi" w:cstheme="minorHAnsi"/>
          <w:sz w:val="22"/>
          <w:szCs w:val="22"/>
        </w:rPr>
        <w:t xml:space="preserve"> </w:t>
      </w:r>
      <w:r w:rsidRPr="00D85966">
        <w:rPr>
          <w:rFonts w:asciiTheme="minorHAnsi" w:hAnsiTheme="minorHAnsi" w:cstheme="minorHAnsi"/>
          <w:sz w:val="22"/>
          <w:szCs w:val="22"/>
        </w:rPr>
        <w:t xml:space="preserve">znak sprawy </w:t>
      </w:r>
      <w:bookmarkStart w:id="0" w:name="_GoBack"/>
      <w:r w:rsidR="005A612D" w:rsidRPr="005A612D">
        <w:rPr>
          <w:rFonts w:asciiTheme="minorHAnsi" w:hAnsiTheme="minorHAnsi" w:cstheme="minorHAnsi"/>
          <w:sz w:val="22"/>
          <w:szCs w:val="22"/>
        </w:rPr>
        <w:t>OR.272.1.1.2025</w:t>
      </w:r>
      <w:r w:rsidR="005A612D">
        <w:rPr>
          <w:rFonts w:asciiTheme="minorHAnsi" w:hAnsiTheme="minorHAnsi" w:cstheme="minorHAnsi"/>
          <w:sz w:val="22"/>
          <w:szCs w:val="22"/>
        </w:rPr>
        <w:t>.</w:t>
      </w:r>
      <w:bookmarkEnd w:id="0"/>
    </w:p>
    <w:p w:rsidR="00020E36" w:rsidRPr="001A2DB1" w:rsidRDefault="00020E36" w:rsidP="00020E36">
      <w:pPr>
        <w:rPr>
          <w:rFonts w:asciiTheme="minorHAnsi" w:hAnsiTheme="minorHAnsi" w:cstheme="minorHAnsi"/>
          <w:b/>
          <w:sz w:val="22"/>
          <w:szCs w:val="22"/>
        </w:rPr>
      </w:pPr>
    </w:p>
    <w:p w:rsidR="00020E36" w:rsidRPr="001A2DB1" w:rsidRDefault="00020E36" w:rsidP="00020E36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A2DB1">
        <w:rPr>
          <w:rFonts w:asciiTheme="minorHAnsi" w:hAnsiTheme="minorHAnsi" w:cstheme="minorHAnsi"/>
          <w:sz w:val="22"/>
          <w:szCs w:val="22"/>
        </w:rPr>
        <w:t>Oświadczam, że spełniam warunki udziału w postępowaniu określone przez Zamawiającego w ust. 5.2. Zapytania ofertowego tj.:</w:t>
      </w:r>
    </w:p>
    <w:p w:rsidR="00020E36" w:rsidRPr="001A2DB1" w:rsidRDefault="00020E36" w:rsidP="00020E36">
      <w:pPr>
        <w:pStyle w:val="Akapitzlist"/>
        <w:numPr>
          <w:ilvl w:val="0"/>
          <w:numId w:val="1"/>
        </w:numPr>
        <w:suppressAutoHyphens w:val="0"/>
        <w:autoSpaceDE w:val="0"/>
        <w:adjustRightInd w:val="0"/>
        <w:spacing w:line="240" w:lineRule="auto"/>
        <w:textAlignment w:val="auto"/>
        <w:rPr>
          <w:rFonts w:asciiTheme="minorHAnsi" w:hAnsiTheme="minorHAnsi" w:cstheme="minorHAnsi"/>
          <w:color w:val="000000"/>
        </w:rPr>
      </w:pPr>
      <w:r w:rsidRPr="001A2DB1">
        <w:rPr>
          <w:rFonts w:asciiTheme="minorHAnsi" w:hAnsiTheme="minorHAnsi" w:cstheme="minorHAnsi"/>
          <w:color w:val="000000"/>
        </w:rPr>
        <w:t>w zakresie kompetencji lub uprawnień do prowadzenia określonej działalności zawodowej, o ile wynika to z odrębnych przepisów</w:t>
      </w:r>
      <w:r>
        <w:rPr>
          <w:rFonts w:asciiTheme="minorHAnsi" w:hAnsiTheme="minorHAnsi" w:cstheme="minorHAnsi"/>
          <w:color w:val="000000"/>
        </w:rPr>
        <w:t>.</w:t>
      </w:r>
    </w:p>
    <w:p w:rsidR="00020E36" w:rsidRPr="00267D0A" w:rsidRDefault="00020E36" w:rsidP="00020E36">
      <w:pPr>
        <w:pStyle w:val="Akapitzlist"/>
        <w:numPr>
          <w:ilvl w:val="0"/>
          <w:numId w:val="1"/>
        </w:numPr>
        <w:suppressAutoHyphens w:val="0"/>
        <w:autoSpaceDE w:val="0"/>
        <w:adjustRightInd w:val="0"/>
        <w:spacing w:line="240" w:lineRule="auto"/>
        <w:textAlignment w:val="auto"/>
        <w:rPr>
          <w:rFonts w:asciiTheme="minorHAnsi" w:hAnsiTheme="minorHAnsi" w:cstheme="minorHAnsi"/>
          <w:color w:val="000000"/>
        </w:rPr>
      </w:pPr>
      <w:r w:rsidRPr="001A2DB1">
        <w:rPr>
          <w:rFonts w:asciiTheme="minorHAnsi" w:hAnsiTheme="minorHAnsi" w:cstheme="minorHAnsi"/>
        </w:rPr>
        <w:t>w zakresie zdolności technicznej lub zawodowej</w:t>
      </w:r>
      <w:r>
        <w:rPr>
          <w:rFonts w:asciiTheme="minorHAnsi" w:hAnsiTheme="minorHAnsi" w:cstheme="minorHAnsi"/>
        </w:rPr>
        <w:t>:</w:t>
      </w:r>
    </w:p>
    <w:p w:rsidR="00020E36" w:rsidRPr="00267D0A" w:rsidRDefault="00020E36" w:rsidP="00020E36">
      <w:pPr>
        <w:pStyle w:val="Akapitzlist"/>
        <w:numPr>
          <w:ilvl w:val="1"/>
          <w:numId w:val="1"/>
        </w:numPr>
        <w:suppressAutoHyphens w:val="0"/>
        <w:autoSpaceDE w:val="0"/>
        <w:adjustRightInd w:val="0"/>
        <w:spacing w:line="240" w:lineRule="auto"/>
        <w:textAlignment w:val="auto"/>
        <w:rPr>
          <w:rFonts w:asciiTheme="minorHAnsi" w:hAnsiTheme="minorHAnsi" w:cstheme="minorHAnsi"/>
          <w:color w:val="000000"/>
        </w:rPr>
      </w:pPr>
      <w:r w:rsidRPr="00C007CA">
        <w:rPr>
          <w:rFonts w:asciiTheme="minorHAnsi" w:hAnsiTheme="minorHAnsi" w:cstheme="minorHAnsi"/>
        </w:rPr>
        <w:t>polegam</w:t>
      </w:r>
      <w:r>
        <w:rPr>
          <w:rFonts w:asciiTheme="minorHAnsi" w:hAnsiTheme="minorHAnsi" w:cstheme="minorHAnsi"/>
        </w:rPr>
        <w:t>/y</w:t>
      </w:r>
      <w:r w:rsidRPr="00C007CA">
        <w:rPr>
          <w:rFonts w:asciiTheme="minorHAnsi" w:hAnsiTheme="minorHAnsi" w:cstheme="minorHAnsi"/>
        </w:rPr>
        <w:t xml:space="preserve"> na zdolnościach lub sytuacji następującego/</w:t>
      </w:r>
      <w:proofErr w:type="spellStart"/>
      <w:r w:rsidRPr="00C007CA">
        <w:rPr>
          <w:rFonts w:asciiTheme="minorHAnsi" w:hAnsiTheme="minorHAnsi" w:cstheme="minorHAnsi"/>
        </w:rPr>
        <w:t>ych</w:t>
      </w:r>
      <w:proofErr w:type="spellEnd"/>
      <w:r w:rsidRPr="00C007CA">
        <w:rPr>
          <w:rFonts w:asciiTheme="minorHAnsi" w:hAnsiTheme="minorHAnsi" w:cstheme="minorHAnsi"/>
        </w:rPr>
        <w:t xml:space="preserve"> podm</w:t>
      </w:r>
      <w:r>
        <w:rPr>
          <w:rFonts w:asciiTheme="minorHAnsi" w:hAnsiTheme="minorHAnsi" w:cstheme="minorHAnsi"/>
        </w:rPr>
        <w:t xml:space="preserve">iotu/ów udostępniających zasoby, a </w:t>
      </w:r>
      <w:r w:rsidRPr="00267D0A">
        <w:rPr>
          <w:rFonts w:cs="Calibri"/>
          <w:b/>
          <w:bCs/>
          <w:lang w:eastAsia="pl-PL"/>
        </w:rPr>
        <w:t>Audytor wiodący ds. bezpieczeństwa IT</w:t>
      </w:r>
      <w:r>
        <w:rPr>
          <w:rFonts w:cs="Calibri"/>
          <w:b/>
          <w:bCs/>
          <w:lang w:eastAsia="pl-PL"/>
        </w:rPr>
        <w:t xml:space="preserve"> posiada</w:t>
      </w:r>
      <w:r w:rsidRPr="00267D0A">
        <w:rPr>
          <w:rFonts w:cs="Calibri"/>
          <w:lang w:eastAsia="pl-PL"/>
        </w:rPr>
        <w:t>:</w:t>
      </w:r>
    </w:p>
    <w:p w:rsidR="00020E36" w:rsidRPr="00267D0A" w:rsidRDefault="00020E36" w:rsidP="00020E36">
      <w:pPr>
        <w:pStyle w:val="Akapitzlist"/>
        <w:numPr>
          <w:ilvl w:val="3"/>
          <w:numId w:val="1"/>
        </w:numPr>
        <w:suppressAutoHyphens w:val="0"/>
        <w:autoSpaceDE w:val="0"/>
        <w:adjustRightInd w:val="0"/>
        <w:spacing w:line="240" w:lineRule="auto"/>
        <w:textAlignment w:val="auto"/>
        <w:rPr>
          <w:rFonts w:asciiTheme="minorHAnsi" w:hAnsiTheme="minorHAnsi" w:cstheme="minorHAnsi"/>
          <w:color w:val="000000"/>
        </w:rPr>
      </w:pPr>
      <w:r w:rsidRPr="00267D0A">
        <w:rPr>
          <w:rFonts w:cs="Calibri"/>
          <w:lang w:eastAsia="pl-PL"/>
        </w:rPr>
        <w:t xml:space="preserve">przynajmniej jeden ważny certyfikat spośród certyfikatów określonych </w:t>
      </w:r>
      <w:r>
        <w:rPr>
          <w:rFonts w:cs="Calibri"/>
          <w:lang w:eastAsia="pl-PL"/>
        </w:rPr>
        <w:br/>
      </w:r>
      <w:r w:rsidRPr="00267D0A">
        <w:rPr>
          <w:rFonts w:cs="Calibri"/>
          <w:lang w:eastAsia="pl-PL"/>
        </w:rPr>
        <w:t>w rozporządzeniu Ministra Cyfryzacji z dnia 12 października 2018 r. w sprawie wykazu certyfikatów uprawniających do przeprowadzen</w:t>
      </w:r>
      <w:r>
        <w:rPr>
          <w:rFonts w:cs="Calibri"/>
          <w:lang w:eastAsia="pl-PL"/>
        </w:rPr>
        <w:t>ia audytu (Dz.U.2018 poz. 1999),</w:t>
      </w:r>
    </w:p>
    <w:p w:rsidR="00020E36" w:rsidRPr="00267D0A" w:rsidRDefault="00020E36" w:rsidP="00020E36">
      <w:pPr>
        <w:pStyle w:val="Akapitzlist"/>
        <w:numPr>
          <w:ilvl w:val="3"/>
          <w:numId w:val="1"/>
        </w:numPr>
        <w:suppressAutoHyphens w:val="0"/>
        <w:autoSpaceDE w:val="0"/>
        <w:adjustRightInd w:val="0"/>
        <w:spacing w:line="240" w:lineRule="auto"/>
        <w:textAlignment w:val="auto"/>
        <w:rPr>
          <w:rFonts w:asciiTheme="minorHAnsi" w:hAnsiTheme="minorHAnsi" w:cstheme="minorHAnsi"/>
          <w:color w:val="000000"/>
        </w:rPr>
      </w:pPr>
      <w:r>
        <w:rPr>
          <w:rFonts w:cs="Calibri"/>
          <w:lang w:eastAsia="pl-PL"/>
        </w:rPr>
        <w:t>w</w:t>
      </w:r>
      <w:r w:rsidRPr="00267D0A">
        <w:rPr>
          <w:rFonts w:cs="Calibri"/>
          <w:lang w:eastAsia="pl-PL"/>
        </w:rPr>
        <w:t xml:space="preserve"> okresie ostatnich 3 lat przeprowadził co najmniej dwa audyty Systemów Zarządzania Be</w:t>
      </w:r>
      <w:r>
        <w:rPr>
          <w:rFonts w:cs="Calibri"/>
          <w:lang w:eastAsia="pl-PL"/>
        </w:rPr>
        <w:t>zpieczeństwem Informacji (SZBI),</w:t>
      </w:r>
    </w:p>
    <w:p w:rsidR="00020E36" w:rsidRPr="00267D0A" w:rsidRDefault="00020E36" w:rsidP="00020E36">
      <w:pPr>
        <w:pStyle w:val="Akapitzlist"/>
        <w:numPr>
          <w:ilvl w:val="3"/>
          <w:numId w:val="1"/>
        </w:numPr>
        <w:suppressAutoHyphens w:val="0"/>
        <w:autoSpaceDE w:val="0"/>
        <w:adjustRightInd w:val="0"/>
        <w:spacing w:line="240" w:lineRule="auto"/>
        <w:textAlignment w:val="auto"/>
        <w:rPr>
          <w:rFonts w:asciiTheme="minorHAnsi" w:hAnsiTheme="minorHAnsi" w:cstheme="minorHAnsi"/>
          <w:color w:val="000000"/>
        </w:rPr>
      </w:pPr>
      <w:r w:rsidRPr="00267D0A">
        <w:rPr>
          <w:rFonts w:cs="Calibri"/>
          <w:lang w:eastAsia="pl-PL"/>
        </w:rPr>
        <w:t>minimum dwuletnie doświadczenie we wskazanym zakresie.</w:t>
      </w:r>
    </w:p>
    <w:p w:rsidR="00020E36" w:rsidRPr="00267D0A" w:rsidRDefault="00020E36" w:rsidP="00020E36">
      <w:pPr>
        <w:pStyle w:val="Akapitzlist"/>
        <w:numPr>
          <w:ilvl w:val="1"/>
          <w:numId w:val="1"/>
        </w:numPr>
        <w:suppressAutoHyphens w:val="0"/>
        <w:autoSpaceDE w:val="0"/>
        <w:adjustRightInd w:val="0"/>
        <w:spacing w:line="240" w:lineRule="auto"/>
        <w:textAlignment w:val="auto"/>
        <w:rPr>
          <w:rFonts w:asciiTheme="minorHAnsi" w:hAnsiTheme="minorHAnsi" w:cstheme="minorHAnsi"/>
          <w:color w:val="000000"/>
        </w:rPr>
      </w:pPr>
      <w:r w:rsidRPr="00C007CA">
        <w:rPr>
          <w:rFonts w:asciiTheme="minorHAnsi" w:hAnsiTheme="minorHAnsi" w:cstheme="minorHAnsi"/>
        </w:rPr>
        <w:t>polegam</w:t>
      </w:r>
      <w:r>
        <w:rPr>
          <w:rFonts w:asciiTheme="minorHAnsi" w:hAnsiTheme="minorHAnsi" w:cstheme="minorHAnsi"/>
        </w:rPr>
        <w:t>/y</w:t>
      </w:r>
      <w:r w:rsidRPr="00C007CA">
        <w:rPr>
          <w:rFonts w:asciiTheme="minorHAnsi" w:hAnsiTheme="minorHAnsi" w:cstheme="minorHAnsi"/>
        </w:rPr>
        <w:t xml:space="preserve"> na zdolnościach lub sytuacji następującego/</w:t>
      </w:r>
      <w:proofErr w:type="spellStart"/>
      <w:r w:rsidRPr="00C007CA">
        <w:rPr>
          <w:rFonts w:asciiTheme="minorHAnsi" w:hAnsiTheme="minorHAnsi" w:cstheme="minorHAnsi"/>
        </w:rPr>
        <w:t>ych</w:t>
      </w:r>
      <w:proofErr w:type="spellEnd"/>
      <w:r w:rsidRPr="00C007CA">
        <w:rPr>
          <w:rFonts w:asciiTheme="minorHAnsi" w:hAnsiTheme="minorHAnsi" w:cstheme="minorHAnsi"/>
        </w:rPr>
        <w:t xml:space="preserve"> podm</w:t>
      </w:r>
      <w:r>
        <w:rPr>
          <w:rFonts w:asciiTheme="minorHAnsi" w:hAnsiTheme="minorHAnsi" w:cstheme="minorHAnsi"/>
        </w:rPr>
        <w:t xml:space="preserve">iotu/ów udostępniających zasoby, a </w:t>
      </w:r>
      <w:r w:rsidRPr="00267D0A">
        <w:rPr>
          <w:rFonts w:cs="Calibri"/>
          <w:b/>
          <w:bCs/>
          <w:lang w:eastAsia="pl-PL"/>
        </w:rPr>
        <w:t>Audytor ds. bezpieczeństwa IT</w:t>
      </w:r>
      <w:r>
        <w:rPr>
          <w:rFonts w:cs="Calibri"/>
          <w:b/>
          <w:bCs/>
          <w:lang w:eastAsia="pl-PL"/>
        </w:rPr>
        <w:t xml:space="preserve"> posiada</w:t>
      </w:r>
      <w:r w:rsidRPr="00267D0A">
        <w:rPr>
          <w:rFonts w:cs="Calibri"/>
          <w:lang w:eastAsia="pl-PL"/>
        </w:rPr>
        <w:t>:</w:t>
      </w:r>
    </w:p>
    <w:p w:rsidR="00020E36" w:rsidRPr="00267D0A" w:rsidRDefault="00020E36" w:rsidP="00020E36">
      <w:pPr>
        <w:pStyle w:val="Akapitzlist"/>
        <w:numPr>
          <w:ilvl w:val="3"/>
          <w:numId w:val="1"/>
        </w:numPr>
        <w:suppressAutoHyphens w:val="0"/>
        <w:autoSpaceDE w:val="0"/>
        <w:adjustRightInd w:val="0"/>
        <w:spacing w:line="240" w:lineRule="auto"/>
        <w:textAlignment w:val="auto"/>
        <w:rPr>
          <w:rFonts w:asciiTheme="minorHAnsi" w:hAnsiTheme="minorHAnsi" w:cstheme="minorHAnsi"/>
          <w:color w:val="000000"/>
        </w:rPr>
      </w:pPr>
      <w:r w:rsidRPr="00267D0A">
        <w:rPr>
          <w:rFonts w:cs="Calibri"/>
          <w:lang w:eastAsia="pl-PL"/>
        </w:rPr>
        <w:t xml:space="preserve">przynajmniej jeden ważny certyfikat spośród certyfikatów określonych </w:t>
      </w:r>
      <w:r>
        <w:rPr>
          <w:rFonts w:cs="Calibri"/>
          <w:lang w:eastAsia="pl-PL"/>
        </w:rPr>
        <w:br/>
      </w:r>
      <w:r w:rsidRPr="00267D0A">
        <w:rPr>
          <w:rFonts w:cs="Calibri"/>
          <w:lang w:eastAsia="pl-PL"/>
        </w:rPr>
        <w:t>w rozporządzeniu Ministra Cyfryzacji z dnia 12 października 2018 r. w sprawie wykazu certyfikatów uprawniających do przeprowadzen</w:t>
      </w:r>
      <w:r>
        <w:rPr>
          <w:rFonts w:cs="Calibri"/>
          <w:lang w:eastAsia="pl-PL"/>
        </w:rPr>
        <w:t>ia audytu (Dz.U.2018 poz. 1999),</w:t>
      </w:r>
    </w:p>
    <w:p w:rsidR="00020E36" w:rsidRPr="00267D0A" w:rsidRDefault="00020E36" w:rsidP="00020E36">
      <w:pPr>
        <w:pStyle w:val="Akapitzlist"/>
        <w:numPr>
          <w:ilvl w:val="3"/>
          <w:numId w:val="1"/>
        </w:numPr>
        <w:suppressAutoHyphens w:val="0"/>
        <w:autoSpaceDE w:val="0"/>
        <w:adjustRightInd w:val="0"/>
        <w:spacing w:line="240" w:lineRule="auto"/>
        <w:textAlignment w:val="auto"/>
        <w:rPr>
          <w:rFonts w:asciiTheme="minorHAnsi" w:hAnsiTheme="minorHAnsi" w:cstheme="minorHAnsi"/>
          <w:color w:val="000000"/>
        </w:rPr>
      </w:pPr>
      <w:r>
        <w:rPr>
          <w:rFonts w:cs="Calibri"/>
          <w:lang w:eastAsia="pl-PL"/>
        </w:rPr>
        <w:t>w</w:t>
      </w:r>
      <w:r w:rsidRPr="00267D0A">
        <w:rPr>
          <w:rFonts w:cs="Calibri"/>
          <w:lang w:eastAsia="pl-PL"/>
        </w:rPr>
        <w:t xml:space="preserve"> okresie ostatnich 3 lat opracował i wdrożył co najmniej dwa SZBI lub przeprowadził przegląd i aktualizację co</w:t>
      </w:r>
      <w:r>
        <w:rPr>
          <w:rFonts w:cs="Calibri"/>
          <w:lang w:eastAsia="pl-PL"/>
        </w:rPr>
        <w:t xml:space="preserve"> najmniej dwóch SZBI,</w:t>
      </w:r>
    </w:p>
    <w:p w:rsidR="00020E36" w:rsidRPr="00261144" w:rsidRDefault="00020E36" w:rsidP="00020E36">
      <w:pPr>
        <w:pStyle w:val="Akapitzlist"/>
        <w:numPr>
          <w:ilvl w:val="3"/>
          <w:numId w:val="1"/>
        </w:numPr>
        <w:suppressAutoHyphens w:val="0"/>
        <w:autoSpaceDE w:val="0"/>
        <w:adjustRightInd w:val="0"/>
        <w:spacing w:line="240" w:lineRule="auto"/>
        <w:textAlignment w:val="auto"/>
        <w:rPr>
          <w:rFonts w:asciiTheme="minorHAnsi" w:hAnsiTheme="minorHAnsi" w:cstheme="minorHAnsi"/>
          <w:color w:val="000000"/>
        </w:rPr>
      </w:pPr>
      <w:r w:rsidRPr="00267D0A">
        <w:rPr>
          <w:rFonts w:cs="Calibri"/>
          <w:lang w:eastAsia="pl-PL"/>
        </w:rPr>
        <w:t>minimum dwuletnie doświadczenie we wskazanym zakresie.</w:t>
      </w:r>
    </w:p>
    <w:p w:rsidR="00020E36" w:rsidRPr="00020E36" w:rsidRDefault="00020E36" w:rsidP="00020E36">
      <w:pPr>
        <w:pStyle w:val="Akapitzlist"/>
        <w:numPr>
          <w:ilvl w:val="0"/>
          <w:numId w:val="1"/>
        </w:numPr>
        <w:spacing w:after="120"/>
        <w:rPr>
          <w:rFonts w:asciiTheme="minorHAnsi" w:hAnsiTheme="minorHAnsi" w:cstheme="minorHAnsi"/>
        </w:rPr>
      </w:pPr>
      <w:r w:rsidRPr="00261144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261144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:rsidR="00020E36" w:rsidRDefault="00020E36" w:rsidP="00020E36">
      <w:pPr>
        <w:jc w:val="both"/>
        <w:rPr>
          <w:rFonts w:ascii="Arial" w:hAnsi="Arial" w:cs="Arial"/>
          <w:sz w:val="21"/>
          <w:szCs w:val="21"/>
        </w:rPr>
      </w:pPr>
    </w:p>
    <w:p w:rsidR="00020E36" w:rsidRDefault="00020E36" w:rsidP="00020E36">
      <w:pPr>
        <w:jc w:val="right"/>
        <w:rPr>
          <w:rFonts w:asciiTheme="minorHAnsi" w:hAnsiTheme="minorHAnsi" w:cstheme="minorHAnsi"/>
          <w:i/>
          <w:sz w:val="20"/>
          <w:szCs w:val="20"/>
        </w:rPr>
      </w:pPr>
      <w:r w:rsidRPr="00864361">
        <w:rPr>
          <w:rFonts w:asciiTheme="minorHAnsi" w:hAnsiTheme="minorHAnsi" w:cstheme="minorHAnsi"/>
          <w:i/>
          <w:sz w:val="20"/>
          <w:szCs w:val="20"/>
        </w:rPr>
        <w:t xml:space="preserve">Podpis (podpisy ) osób uprawnionych </w:t>
      </w:r>
      <w:r w:rsidRPr="00864361">
        <w:rPr>
          <w:rFonts w:asciiTheme="minorHAnsi" w:hAnsiTheme="minorHAnsi" w:cstheme="minorHAnsi"/>
          <w:i/>
          <w:sz w:val="20"/>
          <w:szCs w:val="20"/>
        </w:rPr>
        <w:br/>
        <w:t xml:space="preserve">                                                                                                                   do reprezentowania wykonawcy</w:t>
      </w:r>
    </w:p>
    <w:p w:rsidR="00020E36" w:rsidRDefault="00020E36" w:rsidP="00020E36">
      <w:pPr>
        <w:spacing w:after="112"/>
        <w:rPr>
          <w:rFonts w:asciiTheme="minorHAnsi" w:hAnsiTheme="minorHAnsi" w:cstheme="minorHAnsi"/>
          <w:iCs/>
          <w:sz w:val="20"/>
          <w:szCs w:val="20"/>
        </w:rPr>
      </w:pPr>
    </w:p>
    <w:p w:rsidR="004B3E7E" w:rsidRPr="00020E36" w:rsidRDefault="00020E36" w:rsidP="00020E36">
      <w:pPr>
        <w:spacing w:after="112"/>
        <w:rPr>
          <w:rFonts w:asciiTheme="minorHAnsi" w:hAnsiTheme="minorHAnsi" w:cstheme="minorHAnsi"/>
          <w:iCs/>
          <w:sz w:val="20"/>
          <w:szCs w:val="20"/>
        </w:rPr>
      </w:pPr>
      <w:r>
        <w:rPr>
          <w:rFonts w:asciiTheme="minorHAnsi" w:hAnsiTheme="minorHAnsi" w:cstheme="minorHAnsi"/>
          <w:iCs/>
          <w:sz w:val="20"/>
          <w:szCs w:val="20"/>
        </w:rPr>
        <w:t>*</w:t>
      </w:r>
      <w:r w:rsidRPr="00864361">
        <w:rPr>
          <w:rFonts w:asciiTheme="minorHAnsi" w:hAnsiTheme="minorHAnsi" w:cstheme="minorHAnsi"/>
          <w:iCs/>
          <w:sz w:val="20"/>
          <w:szCs w:val="20"/>
        </w:rPr>
        <w:t>Przez podpis należy rozumieć podpis kwalifikowany lub podpis zaufany lub podpis osobisty.</w:t>
      </w:r>
    </w:p>
    <w:sectPr w:rsidR="004B3E7E" w:rsidRPr="00020E36" w:rsidSect="00020E36">
      <w:head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992" w:rsidRDefault="00FD0992" w:rsidP="00020E36">
      <w:r>
        <w:separator/>
      </w:r>
    </w:p>
  </w:endnote>
  <w:endnote w:type="continuationSeparator" w:id="0">
    <w:p w:rsidR="00FD0992" w:rsidRDefault="00FD0992" w:rsidP="00020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992" w:rsidRDefault="00FD0992" w:rsidP="00020E36">
      <w:r>
        <w:separator/>
      </w:r>
    </w:p>
  </w:footnote>
  <w:footnote w:type="continuationSeparator" w:id="0">
    <w:p w:rsidR="00FD0992" w:rsidRDefault="00FD0992" w:rsidP="00020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E36" w:rsidRDefault="00020E36">
    <w:pPr>
      <w:pStyle w:val="Nagwek"/>
    </w:pPr>
    <w:r>
      <w:rPr>
        <w:noProof/>
        <w:color w:val="2B579A"/>
        <w:shd w:val="clear" w:color="auto" w:fill="E6E6E6"/>
      </w:rPr>
      <w:drawing>
        <wp:inline distT="0" distB="0" distL="0" distR="0" wp14:anchorId="0025330E" wp14:editId="2E244AF2">
          <wp:extent cx="5759450" cy="598988"/>
          <wp:effectExtent l="0" t="0" r="0" b="0"/>
          <wp:docPr id="1453273402" name="Obraz 14532734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89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20E36" w:rsidRDefault="00020E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3BAD"/>
    <w:multiLevelType w:val="multilevel"/>
    <w:tmpl w:val="6B0662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E36"/>
    <w:rsid w:val="00020E36"/>
    <w:rsid w:val="005A612D"/>
    <w:rsid w:val="007D78F2"/>
    <w:rsid w:val="0080594B"/>
    <w:rsid w:val="008C3432"/>
    <w:rsid w:val="00D944BA"/>
    <w:rsid w:val="00EB748C"/>
    <w:rsid w:val="00FD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0E3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20E36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Akapit z listą BS,Kolorowa lista — akcent 11,Asia 2  Akapit z listą,tekst normalny,Obiekt,List Paragraph1,Wypunktowanie,wypunktowanie,Liste à puces retrait droite,ps_akapit_z_lista,sw tekst,Adresat stanowisko,Podsis rysunku"/>
    <w:basedOn w:val="Normalny"/>
    <w:link w:val="AkapitzlistZnak"/>
    <w:uiPriority w:val="34"/>
    <w:qFormat/>
    <w:rsid w:val="00020E36"/>
    <w:pPr>
      <w:spacing w:after="160" w:line="254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umerowanie Znak,Akapit z listą BS Znak,Kolorowa lista — akcent 11 Znak,Asia 2  Akapit z listą Znak,tekst normalny Znak,Obiekt Znak,List Paragraph1 Znak,Wypunktowanie Znak,wypunktowanie Znak,Liste à puces retrait droite Znak"/>
    <w:link w:val="Akapitzlist"/>
    <w:uiPriority w:val="34"/>
    <w:qFormat/>
    <w:locked/>
    <w:rsid w:val="00020E36"/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20E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0E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0E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0E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0E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0E36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0E3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20E36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Akapit z listą BS,Kolorowa lista — akcent 11,Asia 2  Akapit z listą,tekst normalny,Obiekt,List Paragraph1,Wypunktowanie,wypunktowanie,Liste à puces retrait droite,ps_akapit_z_lista,sw tekst,Adresat stanowisko,Podsis rysunku"/>
    <w:basedOn w:val="Normalny"/>
    <w:link w:val="AkapitzlistZnak"/>
    <w:uiPriority w:val="34"/>
    <w:qFormat/>
    <w:rsid w:val="00020E36"/>
    <w:pPr>
      <w:spacing w:after="160" w:line="254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umerowanie Znak,Akapit z listą BS Znak,Kolorowa lista — akcent 11 Znak,Asia 2  Akapit z listą Znak,tekst normalny Znak,Obiekt Znak,List Paragraph1 Znak,Wypunktowanie Znak,wypunktowanie Znak,Liste à puces retrait droite Znak"/>
    <w:link w:val="Akapitzlist"/>
    <w:uiPriority w:val="34"/>
    <w:qFormat/>
    <w:locked/>
    <w:rsid w:val="00020E36"/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20E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0E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0E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0E3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0E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0E3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314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Porębski</dc:creator>
  <cp:lastModifiedBy>Rafał Porębski</cp:lastModifiedBy>
  <cp:revision>3</cp:revision>
  <dcterms:created xsi:type="dcterms:W3CDTF">2025-06-10T10:36:00Z</dcterms:created>
  <dcterms:modified xsi:type="dcterms:W3CDTF">2025-07-04T10:36:00Z</dcterms:modified>
</cp:coreProperties>
</file>